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32856" w14:textId="7CACCD03" w:rsidR="0005202A" w:rsidRPr="005D36FD" w:rsidRDefault="00AB0098" w:rsidP="00AB0098">
      <w:pPr>
        <w:jc w:val="center"/>
        <w:rPr>
          <w:rFonts w:ascii="Lato" w:hAnsi="Lato"/>
          <w:b/>
          <w:bCs/>
        </w:rPr>
      </w:pPr>
      <w:bookmarkStart w:id="0" w:name="_GoBack"/>
      <w:bookmarkEnd w:id="0"/>
      <w:r w:rsidRPr="005D36FD">
        <w:rPr>
          <w:rFonts w:ascii="Lato" w:hAnsi="Lato"/>
          <w:b/>
          <w:bCs/>
        </w:rPr>
        <w:t>UU Soul Matters Topic for September 2020</w:t>
      </w:r>
    </w:p>
    <w:p w14:paraId="598CA38B" w14:textId="0C41EBFF" w:rsidR="00AB0098" w:rsidRPr="005D36FD" w:rsidRDefault="00AB0098" w:rsidP="00AB0098">
      <w:pPr>
        <w:jc w:val="center"/>
        <w:rPr>
          <w:rFonts w:ascii="Lato" w:hAnsi="Lato"/>
          <w:b/>
          <w:bCs/>
        </w:rPr>
      </w:pPr>
      <w:r w:rsidRPr="005D36FD">
        <w:rPr>
          <w:rFonts w:ascii="Lato" w:hAnsi="Lato"/>
          <w:b/>
          <w:bCs/>
        </w:rPr>
        <w:t>What does it mean to be a people of renewal?</w:t>
      </w:r>
    </w:p>
    <w:p w14:paraId="68BFD130" w14:textId="3DB342D3" w:rsidR="00AB0098" w:rsidRPr="005D36FD" w:rsidRDefault="00AB0098" w:rsidP="00AB0098">
      <w:pPr>
        <w:jc w:val="center"/>
        <w:rPr>
          <w:rFonts w:ascii="Lato" w:hAnsi="Lato"/>
          <w:b/>
          <w:bCs/>
        </w:rPr>
      </w:pPr>
      <w:r w:rsidRPr="005D36FD">
        <w:rPr>
          <w:rFonts w:ascii="Lato" w:hAnsi="Lato"/>
          <w:b/>
          <w:bCs/>
        </w:rPr>
        <w:t>Adapted for ERUUF Chalice Circle and Covenant Group Sessions</w:t>
      </w:r>
    </w:p>
    <w:p w14:paraId="21175F50" w14:textId="469EB427" w:rsidR="00AB0098" w:rsidRPr="005D36FD" w:rsidRDefault="00AB0098" w:rsidP="00AB0098">
      <w:pPr>
        <w:rPr>
          <w:rFonts w:ascii="Lato" w:hAnsi="Lato"/>
          <w:b/>
          <w:bCs/>
        </w:rPr>
      </w:pPr>
    </w:p>
    <w:p w14:paraId="51721B1A" w14:textId="6F8D0A62" w:rsidR="00AB0098" w:rsidRPr="005D36FD" w:rsidRDefault="00AB0098" w:rsidP="00AB0098">
      <w:pPr>
        <w:rPr>
          <w:rFonts w:ascii="Lato" w:hAnsi="Lato"/>
        </w:rPr>
      </w:pPr>
      <w:r w:rsidRPr="005D36FD">
        <w:rPr>
          <w:rFonts w:ascii="Lato" w:hAnsi="Lato"/>
          <w:b/>
          <w:bCs/>
        </w:rPr>
        <w:t xml:space="preserve">Chalice Lighting/Opening Words: </w:t>
      </w:r>
      <w:r w:rsidRPr="005D36FD">
        <w:rPr>
          <w:rFonts w:ascii="Lato" w:hAnsi="Lato"/>
        </w:rPr>
        <w:t xml:space="preserve">We light this chalice as a symbol of </w:t>
      </w:r>
      <w:r w:rsidR="00A61774" w:rsidRPr="005D36FD">
        <w:rPr>
          <w:rFonts w:ascii="Lato" w:hAnsi="Lato"/>
        </w:rPr>
        <w:t xml:space="preserve">the </w:t>
      </w:r>
      <w:r w:rsidRPr="005D36FD">
        <w:rPr>
          <w:rFonts w:ascii="Lato" w:hAnsi="Lato"/>
        </w:rPr>
        <w:t>renewal of our energy and commitment</w:t>
      </w:r>
      <w:r w:rsidR="00B3233A" w:rsidRPr="005D36FD">
        <w:rPr>
          <w:rFonts w:ascii="Lato" w:hAnsi="Lato"/>
        </w:rPr>
        <w:t>s</w:t>
      </w:r>
      <w:r w:rsidRPr="005D36FD">
        <w:rPr>
          <w:rFonts w:ascii="Lato" w:hAnsi="Lato"/>
        </w:rPr>
        <w:t xml:space="preserve"> in the coming ye</w:t>
      </w:r>
      <w:r w:rsidR="00A61774" w:rsidRPr="005D36FD">
        <w:rPr>
          <w:rFonts w:ascii="Lato" w:hAnsi="Lato"/>
        </w:rPr>
        <w:t>a</w:t>
      </w:r>
      <w:r w:rsidRPr="005D36FD">
        <w:rPr>
          <w:rFonts w:ascii="Lato" w:hAnsi="Lato"/>
        </w:rPr>
        <w:t>r.</w:t>
      </w:r>
    </w:p>
    <w:p w14:paraId="10D44F7C" w14:textId="77777777" w:rsidR="006E4E6A" w:rsidRPr="005D36FD" w:rsidRDefault="006E4E6A" w:rsidP="00AB0098">
      <w:pPr>
        <w:rPr>
          <w:rFonts w:ascii="Lato" w:hAnsi="Lato"/>
        </w:rPr>
      </w:pPr>
    </w:p>
    <w:p w14:paraId="78625E83" w14:textId="3BFA0184" w:rsidR="00AB0098" w:rsidRPr="005D36FD" w:rsidRDefault="00AB0098" w:rsidP="00AB0098">
      <w:pPr>
        <w:rPr>
          <w:rFonts w:ascii="Lato" w:hAnsi="Lato"/>
          <w:b/>
          <w:bCs/>
        </w:rPr>
      </w:pPr>
      <w:r w:rsidRPr="005D36FD">
        <w:rPr>
          <w:rFonts w:ascii="Lato" w:hAnsi="Lato"/>
          <w:b/>
          <w:bCs/>
        </w:rPr>
        <w:t>Check-In:</w:t>
      </w:r>
    </w:p>
    <w:p w14:paraId="01190B02" w14:textId="77777777" w:rsidR="006E4E6A" w:rsidRPr="005D36FD" w:rsidRDefault="006E4E6A" w:rsidP="00AB0098">
      <w:pPr>
        <w:rPr>
          <w:rFonts w:ascii="Lato" w:hAnsi="Lato"/>
          <w:b/>
          <w:bCs/>
        </w:rPr>
      </w:pPr>
    </w:p>
    <w:p w14:paraId="6DDAE570" w14:textId="77777777" w:rsidR="006E4E6A" w:rsidRPr="005D36FD" w:rsidRDefault="00AB78C8" w:rsidP="00AB0098">
      <w:pPr>
        <w:rPr>
          <w:rFonts w:ascii="Lato" w:hAnsi="Lato"/>
          <w:b/>
          <w:bCs/>
        </w:rPr>
      </w:pPr>
      <w:r w:rsidRPr="005D36FD">
        <w:rPr>
          <w:rFonts w:ascii="Lato" w:hAnsi="Lato"/>
          <w:b/>
          <w:bCs/>
        </w:rPr>
        <w:t xml:space="preserve">Introduction:  </w:t>
      </w:r>
    </w:p>
    <w:p w14:paraId="0D71B4B8" w14:textId="617A689B" w:rsidR="00AB78C8" w:rsidRPr="005D36FD" w:rsidRDefault="00C763DB" w:rsidP="00AB0098">
      <w:pPr>
        <w:rPr>
          <w:rFonts w:ascii="Lato" w:hAnsi="Lato"/>
        </w:rPr>
      </w:pPr>
      <w:r w:rsidRPr="005D36FD">
        <w:rPr>
          <w:rFonts w:ascii="Lato" w:hAnsi="Lato"/>
        </w:rPr>
        <w:t>With the beginning of a new</w:t>
      </w:r>
      <w:r w:rsidR="00EF2622" w:rsidRPr="005D36FD">
        <w:rPr>
          <w:rFonts w:ascii="Lato" w:hAnsi="Lato"/>
        </w:rPr>
        <w:t xml:space="preserve"> </w:t>
      </w:r>
      <w:r w:rsidR="00761F3A" w:rsidRPr="005D36FD">
        <w:rPr>
          <w:rFonts w:ascii="Lato" w:hAnsi="Lato"/>
        </w:rPr>
        <w:t>school</w:t>
      </w:r>
      <w:r w:rsidR="00EF2622" w:rsidRPr="005D36FD">
        <w:rPr>
          <w:rFonts w:ascii="Lato" w:hAnsi="Lato"/>
        </w:rPr>
        <w:t xml:space="preserve"> year and the return </w:t>
      </w:r>
      <w:r w:rsidR="00B1473D" w:rsidRPr="005D36FD">
        <w:rPr>
          <w:rFonts w:ascii="Lato" w:hAnsi="Lato"/>
        </w:rPr>
        <w:t xml:space="preserve">for some from </w:t>
      </w:r>
      <w:r w:rsidR="00EF2622" w:rsidRPr="005D36FD">
        <w:rPr>
          <w:rFonts w:ascii="Lato" w:hAnsi="Lato"/>
        </w:rPr>
        <w:t>vacations, renewal</w:t>
      </w:r>
      <w:r w:rsidR="003F17C2" w:rsidRPr="005D36FD">
        <w:rPr>
          <w:rFonts w:ascii="Lato" w:hAnsi="Lato"/>
        </w:rPr>
        <w:t xml:space="preserve"> is often something we think about in September</w:t>
      </w:r>
      <w:r w:rsidR="00026B11" w:rsidRPr="005D36FD">
        <w:rPr>
          <w:rFonts w:ascii="Lato" w:hAnsi="Lato"/>
        </w:rPr>
        <w:t>—</w:t>
      </w:r>
      <w:r w:rsidR="00CA6D79" w:rsidRPr="005D36FD">
        <w:rPr>
          <w:rFonts w:ascii="Lato" w:hAnsi="Lato"/>
        </w:rPr>
        <w:t xml:space="preserve">it can be </w:t>
      </w:r>
      <w:r w:rsidR="00B832E8" w:rsidRPr="005D36FD">
        <w:rPr>
          <w:rFonts w:ascii="Lato" w:hAnsi="Lato"/>
        </w:rPr>
        <w:t xml:space="preserve">an opportunity </w:t>
      </w:r>
      <w:r w:rsidR="00E8472E" w:rsidRPr="005D36FD">
        <w:rPr>
          <w:rFonts w:ascii="Lato" w:hAnsi="Lato"/>
        </w:rPr>
        <w:t>for a fresh start</w:t>
      </w:r>
      <w:r w:rsidR="0055483C" w:rsidRPr="005D36FD">
        <w:rPr>
          <w:rFonts w:ascii="Lato" w:hAnsi="Lato"/>
        </w:rPr>
        <w:t xml:space="preserve"> or </w:t>
      </w:r>
      <w:r w:rsidR="00662A58" w:rsidRPr="005D36FD">
        <w:rPr>
          <w:rFonts w:ascii="Lato" w:hAnsi="Lato"/>
        </w:rPr>
        <w:t xml:space="preserve">for </w:t>
      </w:r>
      <w:r w:rsidR="0055483C" w:rsidRPr="005D36FD">
        <w:rPr>
          <w:rFonts w:ascii="Lato" w:hAnsi="Lato"/>
        </w:rPr>
        <w:t>a fresh look</w:t>
      </w:r>
      <w:r w:rsidR="003254D4" w:rsidRPr="005D36FD">
        <w:rPr>
          <w:rFonts w:ascii="Lato" w:hAnsi="Lato"/>
        </w:rPr>
        <w:t xml:space="preserve"> from a new perspective</w:t>
      </w:r>
      <w:r w:rsidR="000364B3" w:rsidRPr="005D36FD">
        <w:rPr>
          <w:rFonts w:ascii="Lato" w:hAnsi="Lato"/>
        </w:rPr>
        <w:t>. It</w:t>
      </w:r>
      <w:r w:rsidR="00665BBA" w:rsidRPr="005D36FD">
        <w:rPr>
          <w:rFonts w:ascii="Lato" w:hAnsi="Lato"/>
        </w:rPr>
        <w:t xml:space="preserve"> can also serve as</w:t>
      </w:r>
      <w:r w:rsidR="00B5214F" w:rsidRPr="005D36FD">
        <w:rPr>
          <w:rFonts w:ascii="Lato" w:hAnsi="Lato"/>
        </w:rPr>
        <w:t xml:space="preserve"> an opportunity </w:t>
      </w:r>
      <w:r w:rsidR="00C25152" w:rsidRPr="005D36FD">
        <w:rPr>
          <w:rFonts w:ascii="Lato" w:hAnsi="Lato"/>
        </w:rPr>
        <w:t>to restore or replenis</w:t>
      </w:r>
      <w:r w:rsidR="0038110F" w:rsidRPr="005D36FD">
        <w:rPr>
          <w:rFonts w:ascii="Lato" w:hAnsi="Lato"/>
        </w:rPr>
        <w:t>h</w:t>
      </w:r>
      <w:r w:rsidR="00953E01" w:rsidRPr="005D36FD">
        <w:rPr>
          <w:rFonts w:ascii="Lato" w:hAnsi="Lato"/>
        </w:rPr>
        <w:t xml:space="preserve"> our effort</w:t>
      </w:r>
      <w:r w:rsidR="00774430" w:rsidRPr="005D36FD">
        <w:rPr>
          <w:rFonts w:ascii="Lato" w:hAnsi="Lato"/>
        </w:rPr>
        <w:t>s</w:t>
      </w:r>
      <w:r w:rsidR="00AD57CD" w:rsidRPr="005D36FD">
        <w:rPr>
          <w:rFonts w:ascii="Lato" w:hAnsi="Lato"/>
        </w:rPr>
        <w:t xml:space="preserve"> and</w:t>
      </w:r>
      <w:r w:rsidR="00CF452F" w:rsidRPr="005D36FD">
        <w:rPr>
          <w:rFonts w:ascii="Lato" w:hAnsi="Lato"/>
        </w:rPr>
        <w:t xml:space="preserve"> our</w:t>
      </w:r>
      <w:r w:rsidR="00AD57CD" w:rsidRPr="005D36FD">
        <w:rPr>
          <w:rFonts w:ascii="Lato" w:hAnsi="Lato"/>
        </w:rPr>
        <w:t xml:space="preserve"> </w:t>
      </w:r>
      <w:r w:rsidR="00F05EF7" w:rsidRPr="005D36FD">
        <w:rPr>
          <w:rFonts w:ascii="Lato" w:hAnsi="Lato"/>
        </w:rPr>
        <w:t>learning</w:t>
      </w:r>
      <w:r w:rsidR="001B5B34" w:rsidRPr="005D36FD">
        <w:rPr>
          <w:rFonts w:ascii="Lato" w:hAnsi="Lato"/>
        </w:rPr>
        <w:t>.</w:t>
      </w:r>
      <w:r w:rsidR="0038110F" w:rsidRPr="005D36FD">
        <w:rPr>
          <w:rFonts w:ascii="Lato" w:hAnsi="Lato"/>
        </w:rPr>
        <w:t xml:space="preserve"> </w:t>
      </w:r>
      <w:r w:rsidR="00187492" w:rsidRPr="005D36FD">
        <w:rPr>
          <w:rFonts w:ascii="Lato" w:hAnsi="Lato"/>
        </w:rPr>
        <w:t xml:space="preserve"> </w:t>
      </w:r>
      <w:r w:rsidR="00774430" w:rsidRPr="005D36FD">
        <w:rPr>
          <w:rFonts w:ascii="Lato" w:hAnsi="Lato"/>
        </w:rPr>
        <w:t xml:space="preserve">Renewal can focus on </w:t>
      </w:r>
      <w:r w:rsidR="00CF4367" w:rsidRPr="005D36FD">
        <w:rPr>
          <w:rFonts w:ascii="Lato" w:hAnsi="Lato"/>
        </w:rPr>
        <w:t>our</w:t>
      </w:r>
      <w:r w:rsidR="00EE2739" w:rsidRPr="005D36FD">
        <w:rPr>
          <w:rFonts w:ascii="Lato" w:hAnsi="Lato"/>
        </w:rPr>
        <w:t xml:space="preserve"> </w:t>
      </w:r>
      <w:r w:rsidR="00774430" w:rsidRPr="005D36FD">
        <w:rPr>
          <w:rFonts w:ascii="Lato" w:hAnsi="Lato"/>
        </w:rPr>
        <w:t xml:space="preserve">personal or </w:t>
      </w:r>
      <w:r w:rsidR="00EE2739" w:rsidRPr="005D36FD">
        <w:rPr>
          <w:rFonts w:ascii="Lato" w:hAnsi="Lato"/>
        </w:rPr>
        <w:t xml:space="preserve">spiritual </w:t>
      </w:r>
      <w:r w:rsidR="00065B6C" w:rsidRPr="005D36FD">
        <w:rPr>
          <w:rFonts w:ascii="Lato" w:hAnsi="Lato"/>
        </w:rPr>
        <w:t>rejuvenation</w:t>
      </w:r>
      <w:r w:rsidR="00642B3A" w:rsidRPr="005D36FD">
        <w:rPr>
          <w:rFonts w:ascii="Lato" w:hAnsi="Lato"/>
        </w:rPr>
        <w:t xml:space="preserve">, </w:t>
      </w:r>
      <w:r w:rsidR="009A6A8B" w:rsidRPr="005D36FD">
        <w:rPr>
          <w:rFonts w:ascii="Lato" w:hAnsi="Lato"/>
        </w:rPr>
        <w:t>on our commitments and covenants</w:t>
      </w:r>
      <w:r w:rsidR="000E73F5" w:rsidRPr="005D36FD">
        <w:rPr>
          <w:rFonts w:ascii="Lato" w:hAnsi="Lato"/>
        </w:rPr>
        <w:t xml:space="preserve"> with others</w:t>
      </w:r>
      <w:r w:rsidR="00516DA3" w:rsidRPr="005D36FD">
        <w:rPr>
          <w:rFonts w:ascii="Lato" w:hAnsi="Lato"/>
        </w:rPr>
        <w:t xml:space="preserve">, </w:t>
      </w:r>
      <w:r w:rsidR="0055483C" w:rsidRPr="005D36FD">
        <w:rPr>
          <w:rFonts w:ascii="Lato" w:hAnsi="Lato"/>
        </w:rPr>
        <w:t xml:space="preserve">and </w:t>
      </w:r>
      <w:r w:rsidR="00516DA3" w:rsidRPr="005D36FD">
        <w:rPr>
          <w:rFonts w:ascii="Lato" w:hAnsi="Lato"/>
        </w:rPr>
        <w:t xml:space="preserve">on our responsibilities to </w:t>
      </w:r>
      <w:r w:rsidR="006E5B3C" w:rsidRPr="005D36FD">
        <w:rPr>
          <w:rFonts w:ascii="Lato" w:hAnsi="Lato"/>
        </w:rPr>
        <w:t xml:space="preserve">the </w:t>
      </w:r>
      <w:r w:rsidR="007924D0" w:rsidRPr="005D36FD">
        <w:rPr>
          <w:rFonts w:ascii="Lato" w:hAnsi="Lato"/>
        </w:rPr>
        <w:t>greater good</w:t>
      </w:r>
      <w:r w:rsidR="005F2869" w:rsidRPr="005D36FD">
        <w:rPr>
          <w:rFonts w:ascii="Lato" w:hAnsi="Lato"/>
        </w:rPr>
        <w:t xml:space="preserve"> in relation</w:t>
      </w:r>
      <w:r w:rsidR="007924D0" w:rsidRPr="005D36FD">
        <w:rPr>
          <w:rFonts w:ascii="Lato" w:hAnsi="Lato"/>
        </w:rPr>
        <w:t xml:space="preserve"> to </w:t>
      </w:r>
      <w:r w:rsidR="00336965" w:rsidRPr="005D36FD">
        <w:rPr>
          <w:rFonts w:ascii="Lato" w:hAnsi="Lato"/>
        </w:rPr>
        <w:t xml:space="preserve">our ancestors and </w:t>
      </w:r>
      <w:r w:rsidR="002F2E05" w:rsidRPr="005D36FD">
        <w:rPr>
          <w:rFonts w:ascii="Lato" w:hAnsi="Lato"/>
        </w:rPr>
        <w:t xml:space="preserve">our </w:t>
      </w:r>
      <w:r w:rsidR="00013FDC" w:rsidRPr="005D36FD">
        <w:rPr>
          <w:rFonts w:ascii="Lato" w:hAnsi="Lato"/>
        </w:rPr>
        <w:t>descendants</w:t>
      </w:r>
      <w:r w:rsidR="0055483C" w:rsidRPr="005D36FD">
        <w:rPr>
          <w:rFonts w:ascii="Lato" w:hAnsi="Lato"/>
        </w:rPr>
        <w:t>.</w:t>
      </w:r>
      <w:r w:rsidR="00013FDC" w:rsidRPr="005D36FD">
        <w:rPr>
          <w:rFonts w:ascii="Lato" w:hAnsi="Lato"/>
        </w:rPr>
        <w:t xml:space="preserve"> </w:t>
      </w:r>
    </w:p>
    <w:p w14:paraId="4F1ABD58" w14:textId="77777777" w:rsidR="00207961" w:rsidRPr="005D36FD" w:rsidRDefault="00207961" w:rsidP="00AB0098">
      <w:pPr>
        <w:rPr>
          <w:rFonts w:ascii="Lato" w:hAnsi="Lato"/>
        </w:rPr>
      </w:pPr>
    </w:p>
    <w:p w14:paraId="106357B6" w14:textId="16214A0F" w:rsidR="00AB0098" w:rsidRPr="005D36FD" w:rsidRDefault="006019B2" w:rsidP="00AB0098">
      <w:pPr>
        <w:rPr>
          <w:rFonts w:ascii="Lato" w:hAnsi="Lato"/>
          <w:b/>
          <w:bCs/>
        </w:rPr>
      </w:pPr>
      <w:r w:rsidRPr="005D36FD">
        <w:rPr>
          <w:rFonts w:ascii="Lato" w:hAnsi="Lato"/>
          <w:b/>
          <w:bCs/>
        </w:rPr>
        <w:t>Wise Words</w:t>
      </w:r>
      <w:r w:rsidR="00AB0098" w:rsidRPr="005D36FD">
        <w:rPr>
          <w:rFonts w:ascii="Lato" w:hAnsi="Lato"/>
          <w:b/>
          <w:bCs/>
        </w:rPr>
        <w:t>:</w:t>
      </w:r>
    </w:p>
    <w:p w14:paraId="178BD582" w14:textId="6A8A8C8E" w:rsidR="00B1473D" w:rsidRPr="005D36FD" w:rsidRDefault="00B1473D" w:rsidP="00B1473D">
      <w:pPr>
        <w:rPr>
          <w:rFonts w:ascii="Lato" w:hAnsi="Lato"/>
        </w:rPr>
      </w:pPr>
      <w:r w:rsidRPr="005D36FD">
        <w:rPr>
          <w:rFonts w:ascii="Lato" w:hAnsi="Lato"/>
        </w:rPr>
        <w:t>A day when one has not pushed oneself to the limit seems a damaged, damaging day, a sinful day.  Not so! The most valuable thing one can do for the psyche, occasionally, is to let it rest, wander, live in the changing light of a room.  –May Sarton</w:t>
      </w:r>
    </w:p>
    <w:p w14:paraId="603F037E" w14:textId="77777777" w:rsidR="00B1473D" w:rsidRPr="005D36FD" w:rsidRDefault="00B1473D" w:rsidP="00B1473D">
      <w:pPr>
        <w:rPr>
          <w:rFonts w:ascii="Lato" w:hAnsi="Lato"/>
        </w:rPr>
      </w:pPr>
    </w:p>
    <w:p w14:paraId="4467841B" w14:textId="7F784449" w:rsidR="002E755F" w:rsidRPr="005D36FD" w:rsidRDefault="004B773E" w:rsidP="00AB0098">
      <w:pPr>
        <w:rPr>
          <w:rFonts w:ascii="Lato" w:hAnsi="Lato"/>
        </w:rPr>
      </w:pPr>
      <w:r w:rsidRPr="005D36FD">
        <w:rPr>
          <w:rFonts w:ascii="Lato" w:hAnsi="Lato"/>
        </w:rPr>
        <w:t>I all too often take for granted what I once deemed an unmerited gift. And it is often only in the face of a looming transition that I am inspired to remember—not only to bask in the memory, but to recall, remind myself of how I once received this gift with gratitude... Transitions; beginnings and endings; they provide a pathway into awakening and reawakening; into gratitude and a renewal of gratitude... They cause us to reassess. They inspire us to consider what is most important. They remind us of the beauty that surrounds us... To paraphrase a popular</w:t>
      </w:r>
      <w:r w:rsidR="0015629C" w:rsidRPr="005D36FD">
        <w:rPr>
          <w:rFonts w:ascii="Lato" w:hAnsi="Lato"/>
        </w:rPr>
        <w:t xml:space="preserve"> song from decades ago, “You don’t know what you’ve got till it changes...”</w:t>
      </w:r>
      <w:r w:rsidR="009676F4" w:rsidRPr="005D36FD">
        <w:rPr>
          <w:rFonts w:ascii="Lato" w:hAnsi="Lato"/>
        </w:rPr>
        <w:t>—</w:t>
      </w:r>
      <w:r w:rsidR="0015629C" w:rsidRPr="005D36FD">
        <w:rPr>
          <w:rFonts w:ascii="Lato" w:hAnsi="Lato"/>
        </w:rPr>
        <w:t>Rev. Rod Richards</w:t>
      </w:r>
    </w:p>
    <w:p w14:paraId="6A38061E" w14:textId="704DE056" w:rsidR="00796705" w:rsidRDefault="00796705" w:rsidP="00AB0098">
      <w:pPr>
        <w:rPr>
          <w:rFonts w:ascii="Lato" w:hAnsi="Lato"/>
        </w:rPr>
      </w:pPr>
    </w:p>
    <w:p w14:paraId="1346E5FF" w14:textId="77777777" w:rsidR="005D36FD" w:rsidRPr="005D36FD" w:rsidRDefault="005D36FD" w:rsidP="005D36FD">
      <w:pPr>
        <w:rPr>
          <w:rFonts w:ascii="Lato" w:hAnsi="Lato"/>
        </w:rPr>
      </w:pPr>
      <w:r w:rsidRPr="005D36FD">
        <w:rPr>
          <w:rFonts w:ascii="Lato" w:hAnsi="Lato"/>
        </w:rPr>
        <w:t>Nobody can go back and start a new beginning, but anyone can start today and make a new ending.  –Maria Robinson</w:t>
      </w:r>
    </w:p>
    <w:p w14:paraId="76A42C5D" w14:textId="77777777" w:rsidR="005D36FD" w:rsidRPr="005D36FD" w:rsidRDefault="005D36FD" w:rsidP="00AB0098">
      <w:pPr>
        <w:rPr>
          <w:rFonts w:ascii="Lato" w:hAnsi="Lato"/>
        </w:rPr>
      </w:pPr>
    </w:p>
    <w:p w14:paraId="5D10F9AE" w14:textId="21F22501" w:rsidR="00A61774" w:rsidRPr="005D36FD" w:rsidRDefault="005B04E3" w:rsidP="00AB0098">
      <w:pPr>
        <w:rPr>
          <w:rFonts w:ascii="Lato" w:hAnsi="Lato"/>
        </w:rPr>
      </w:pPr>
      <w:r w:rsidRPr="005D36FD">
        <w:rPr>
          <w:rFonts w:ascii="Lato" w:hAnsi="Lato"/>
        </w:rPr>
        <w:t xml:space="preserve">Anyone can slay a dragon, she told me, but try waking up every morning and loving the world all over again. That's what takes </w:t>
      </w:r>
      <w:r w:rsidR="00B1473D" w:rsidRPr="005D36FD">
        <w:rPr>
          <w:rFonts w:ascii="Lato" w:hAnsi="Lato"/>
        </w:rPr>
        <w:t xml:space="preserve">to be </w:t>
      </w:r>
      <w:r w:rsidRPr="005D36FD">
        <w:rPr>
          <w:rFonts w:ascii="Lato" w:hAnsi="Lato"/>
        </w:rPr>
        <w:t>a real hero.—Brian Andreas</w:t>
      </w:r>
    </w:p>
    <w:p w14:paraId="1CE5299F" w14:textId="0948E0BD" w:rsidR="00A61774" w:rsidRPr="005D36FD" w:rsidRDefault="00A61774" w:rsidP="00AB0098">
      <w:pPr>
        <w:rPr>
          <w:rFonts w:ascii="Lato" w:hAnsi="Lato"/>
        </w:rPr>
      </w:pPr>
    </w:p>
    <w:p w14:paraId="4BE25906" w14:textId="54723BB1" w:rsidR="00B3233A" w:rsidRPr="005D36FD" w:rsidRDefault="00B3233A" w:rsidP="00AB0098">
      <w:pPr>
        <w:rPr>
          <w:rFonts w:ascii="Lato" w:hAnsi="Lato"/>
        </w:rPr>
      </w:pPr>
      <w:r w:rsidRPr="005D36FD">
        <w:rPr>
          <w:rFonts w:ascii="Lato" w:hAnsi="Lato"/>
        </w:rPr>
        <w:t>Don’t ask yourself what the world needs; ask yourself what makes you come alive.  And then go and do that.  Because what the world needs is people who have come alive.</w:t>
      </w:r>
      <w:r w:rsidR="002F1076" w:rsidRPr="005D36FD">
        <w:rPr>
          <w:rFonts w:ascii="Lato" w:hAnsi="Lato"/>
        </w:rPr>
        <w:t xml:space="preserve"> —</w:t>
      </w:r>
      <w:r w:rsidRPr="005D36FD">
        <w:rPr>
          <w:rFonts w:ascii="Lato" w:hAnsi="Lato"/>
        </w:rPr>
        <w:t>Howard Thurman</w:t>
      </w:r>
    </w:p>
    <w:p w14:paraId="25A97A25" w14:textId="2878D731" w:rsidR="00B3233A" w:rsidRPr="005D36FD" w:rsidRDefault="00B3233A" w:rsidP="00AB0098">
      <w:pPr>
        <w:rPr>
          <w:rFonts w:ascii="Lato" w:hAnsi="Lato"/>
        </w:rPr>
      </w:pPr>
    </w:p>
    <w:p w14:paraId="50B4CAA4" w14:textId="64A3EAEC" w:rsidR="005D36FD" w:rsidRPr="005D36FD" w:rsidRDefault="005D36FD" w:rsidP="005D36FD">
      <w:pPr>
        <w:rPr>
          <w:rFonts w:ascii="Lato" w:eastAsia="Times New Roman" w:hAnsi="Lato" w:cs="Times New Roman"/>
        </w:rPr>
      </w:pPr>
      <w:r w:rsidRPr="005D36FD">
        <w:rPr>
          <w:rFonts w:ascii="Lato" w:eastAsia="Times New Roman" w:hAnsi="Lato" w:cs="Times New Roman"/>
        </w:rPr>
        <w:t xml:space="preserve">We don't even know how strong we are until we are forced to bring that hidden strength forward. In times of tragedy, of war, of necessity, people do amazing things. The human capacity for survival and renewal is awesome. </w:t>
      </w:r>
      <w:r w:rsidRPr="005D36FD">
        <w:rPr>
          <w:rFonts w:ascii="Lato" w:hAnsi="Lato"/>
        </w:rPr>
        <w:t xml:space="preserve">—Isabel Allende </w:t>
      </w:r>
    </w:p>
    <w:p w14:paraId="3EE433EA" w14:textId="77777777" w:rsidR="005D36FD" w:rsidRPr="005D36FD" w:rsidRDefault="005D36FD" w:rsidP="00AB0098">
      <w:pPr>
        <w:rPr>
          <w:rFonts w:ascii="Lato" w:hAnsi="Lato"/>
        </w:rPr>
      </w:pPr>
    </w:p>
    <w:p w14:paraId="7907EF5D" w14:textId="40BF83A2" w:rsidR="00CA4EE1" w:rsidRPr="005D36FD" w:rsidRDefault="00CA4EE1" w:rsidP="00AB0098">
      <w:pPr>
        <w:rPr>
          <w:rFonts w:ascii="Lato" w:hAnsi="Lato"/>
        </w:rPr>
      </w:pPr>
      <w:r w:rsidRPr="005D36FD">
        <w:rPr>
          <w:rFonts w:ascii="Lato" w:hAnsi="Lato"/>
        </w:rPr>
        <w:t xml:space="preserve">May the tears I cried last year be nourishment to the soil of this new year.  —Anonymous </w:t>
      </w:r>
    </w:p>
    <w:p w14:paraId="3C5A5CCA" w14:textId="71A67C29" w:rsidR="00B3233A" w:rsidRPr="005D36FD" w:rsidRDefault="00B3233A" w:rsidP="00AB0098">
      <w:pPr>
        <w:rPr>
          <w:rFonts w:ascii="Lato" w:hAnsi="Lato"/>
        </w:rPr>
      </w:pPr>
    </w:p>
    <w:p w14:paraId="1AF61560" w14:textId="775F6CC8" w:rsidR="00B3233A" w:rsidRPr="005D36FD" w:rsidRDefault="00B3233A" w:rsidP="00AB0098">
      <w:pPr>
        <w:rPr>
          <w:rFonts w:ascii="Lato" w:hAnsi="Lato"/>
        </w:rPr>
      </w:pPr>
      <w:r w:rsidRPr="005D36FD">
        <w:rPr>
          <w:rFonts w:ascii="Lato" w:hAnsi="Lato"/>
        </w:rPr>
        <w:t>A self that goes on changing is a self that goes on living. –Virginia Wolf</w:t>
      </w:r>
    </w:p>
    <w:p w14:paraId="22DD1B63" w14:textId="177059A4" w:rsidR="00B3233A" w:rsidRPr="005D36FD" w:rsidRDefault="00B3233A" w:rsidP="00AB0098">
      <w:pPr>
        <w:rPr>
          <w:rFonts w:ascii="Lato" w:hAnsi="Lato"/>
        </w:rPr>
      </w:pPr>
    </w:p>
    <w:p w14:paraId="4C2BB6A7" w14:textId="5E321403" w:rsidR="00B3233A" w:rsidRPr="005D36FD" w:rsidRDefault="00B3233A" w:rsidP="00AB0098">
      <w:pPr>
        <w:rPr>
          <w:rFonts w:ascii="Lato" w:hAnsi="Lato"/>
        </w:rPr>
      </w:pPr>
      <w:r w:rsidRPr="005D36FD">
        <w:rPr>
          <w:rFonts w:ascii="Lato" w:hAnsi="Lato"/>
        </w:rPr>
        <w:t>To be a people of renewal is to ask not simply, “How do I refresh?” but also “How do I return?” The challenge of life is not just about moving forward but moving forward without losing touch with all we hold dear. –Rev. Scott Taylor</w:t>
      </w:r>
    </w:p>
    <w:p w14:paraId="63ADCB0F" w14:textId="1D53EC39" w:rsidR="00AB0098" w:rsidRPr="005D36FD" w:rsidRDefault="00AB0098" w:rsidP="00AB0098">
      <w:pPr>
        <w:rPr>
          <w:rFonts w:ascii="Lato" w:hAnsi="Lato"/>
          <w:b/>
          <w:bCs/>
        </w:rPr>
      </w:pPr>
    </w:p>
    <w:p w14:paraId="3799FE28" w14:textId="04D08895" w:rsidR="00AB0098" w:rsidRPr="005D36FD" w:rsidRDefault="00AB0098" w:rsidP="00AB0098">
      <w:pPr>
        <w:rPr>
          <w:rFonts w:ascii="Lato" w:hAnsi="Lato"/>
        </w:rPr>
      </w:pPr>
      <w:r w:rsidRPr="005D36FD">
        <w:rPr>
          <w:rFonts w:ascii="Lato" w:hAnsi="Lato"/>
          <w:b/>
          <w:bCs/>
        </w:rPr>
        <w:t>Reflection Questions</w:t>
      </w:r>
      <w:r w:rsidR="00CA60CF" w:rsidRPr="005D36FD">
        <w:rPr>
          <w:rFonts w:ascii="Lato" w:hAnsi="Lato"/>
          <w:b/>
          <w:bCs/>
        </w:rPr>
        <w:t xml:space="preserve"> for Deep Sharing</w:t>
      </w:r>
      <w:r w:rsidRPr="005D36FD">
        <w:rPr>
          <w:rFonts w:ascii="Lato" w:hAnsi="Lato"/>
          <w:b/>
          <w:bCs/>
        </w:rPr>
        <w:t>:</w:t>
      </w:r>
      <w:r w:rsidR="00CA60CF" w:rsidRPr="005D36FD">
        <w:rPr>
          <w:rFonts w:ascii="Lato" w:hAnsi="Lato"/>
          <w:b/>
          <w:bCs/>
        </w:rPr>
        <w:t xml:space="preserve"> </w:t>
      </w:r>
      <w:r w:rsidR="00372C64" w:rsidRPr="005D36FD">
        <w:rPr>
          <w:rFonts w:ascii="Lato" w:hAnsi="Lato"/>
        </w:rPr>
        <w:t xml:space="preserve">(choose </w:t>
      </w:r>
      <w:r w:rsidR="0033068A" w:rsidRPr="005D36FD">
        <w:rPr>
          <w:rFonts w:ascii="Lato" w:hAnsi="Lato"/>
        </w:rPr>
        <w:t>1-3</w:t>
      </w:r>
      <w:r w:rsidR="00B81B8B" w:rsidRPr="005D36FD">
        <w:rPr>
          <w:rFonts w:ascii="Lato" w:hAnsi="Lato"/>
        </w:rPr>
        <w:t>, no crosstalk)</w:t>
      </w:r>
    </w:p>
    <w:p w14:paraId="38ACA764" w14:textId="5C53F8BE" w:rsidR="00F80D4A" w:rsidRPr="005D36FD" w:rsidRDefault="00F80D4A" w:rsidP="00F80D4A">
      <w:pPr>
        <w:pStyle w:val="ListParagraph"/>
        <w:numPr>
          <w:ilvl w:val="0"/>
          <w:numId w:val="2"/>
        </w:numPr>
        <w:rPr>
          <w:rFonts w:ascii="Lato" w:hAnsi="Lato"/>
        </w:rPr>
      </w:pPr>
      <w:r w:rsidRPr="005D36FD">
        <w:rPr>
          <w:rFonts w:ascii="Lato" w:hAnsi="Lato"/>
        </w:rPr>
        <w:t xml:space="preserve">Describe a time you </w:t>
      </w:r>
      <w:r w:rsidR="00CA144F" w:rsidRPr="005D36FD">
        <w:rPr>
          <w:rFonts w:ascii="Lato" w:hAnsi="Lato"/>
        </w:rPr>
        <w:t>hungered for</w:t>
      </w:r>
      <w:r w:rsidR="003D3A23" w:rsidRPr="005D36FD">
        <w:rPr>
          <w:rFonts w:ascii="Lato" w:hAnsi="Lato"/>
        </w:rPr>
        <w:t xml:space="preserve"> personal</w:t>
      </w:r>
      <w:r w:rsidRPr="005D36FD">
        <w:rPr>
          <w:rFonts w:ascii="Lato" w:hAnsi="Lato"/>
        </w:rPr>
        <w:t xml:space="preserve"> renewal or replenishment. What did you do to restore yourself?  How did you change?</w:t>
      </w:r>
    </w:p>
    <w:p w14:paraId="0A21AAC5" w14:textId="7F86FF9D" w:rsidR="00B3233A" w:rsidRPr="005D36FD" w:rsidRDefault="00B3233A" w:rsidP="00F80D4A">
      <w:pPr>
        <w:pStyle w:val="ListParagraph"/>
        <w:numPr>
          <w:ilvl w:val="0"/>
          <w:numId w:val="2"/>
        </w:numPr>
        <w:rPr>
          <w:rFonts w:ascii="Lato" w:hAnsi="Lato"/>
        </w:rPr>
      </w:pPr>
      <w:r w:rsidRPr="005D36FD">
        <w:rPr>
          <w:rFonts w:ascii="Lato" w:hAnsi="Lato"/>
        </w:rPr>
        <w:t xml:space="preserve"> What</w:t>
      </w:r>
      <w:r w:rsidR="00F80D4A" w:rsidRPr="005D36FD">
        <w:rPr>
          <w:rFonts w:ascii="Lato" w:hAnsi="Lato"/>
        </w:rPr>
        <w:t xml:space="preserve"> are your sources of renewal</w:t>
      </w:r>
      <w:r w:rsidR="009F421B" w:rsidRPr="005D36FD">
        <w:rPr>
          <w:rFonts w:ascii="Lato" w:hAnsi="Lato"/>
        </w:rPr>
        <w:t xml:space="preserve"> in these times—</w:t>
      </w:r>
      <w:r w:rsidR="00F80D4A" w:rsidRPr="005D36FD">
        <w:rPr>
          <w:rFonts w:ascii="Lato" w:hAnsi="Lato"/>
        </w:rPr>
        <w:t>what replenishes or restores you when you need it?</w:t>
      </w:r>
    </w:p>
    <w:p w14:paraId="4937DD0A" w14:textId="3803399F" w:rsidR="00F80D4A" w:rsidRPr="005D36FD" w:rsidRDefault="00F80D4A" w:rsidP="00F80D4A">
      <w:pPr>
        <w:pStyle w:val="ListParagraph"/>
        <w:numPr>
          <w:ilvl w:val="0"/>
          <w:numId w:val="2"/>
        </w:numPr>
        <w:rPr>
          <w:rFonts w:ascii="Lato" w:hAnsi="Lato"/>
        </w:rPr>
      </w:pPr>
      <w:r w:rsidRPr="005D36FD">
        <w:rPr>
          <w:rFonts w:ascii="Lato" w:hAnsi="Lato"/>
        </w:rPr>
        <w:t xml:space="preserve">We </w:t>
      </w:r>
      <w:r w:rsidR="00B16AF9" w:rsidRPr="005D36FD">
        <w:rPr>
          <w:rFonts w:ascii="Lato" w:hAnsi="Lato"/>
        </w:rPr>
        <w:t>period</w:t>
      </w:r>
      <w:r w:rsidR="005B1C51" w:rsidRPr="005D36FD">
        <w:rPr>
          <w:rFonts w:ascii="Lato" w:hAnsi="Lato"/>
        </w:rPr>
        <w:t>ically</w:t>
      </w:r>
      <w:r w:rsidRPr="005D36FD">
        <w:rPr>
          <w:rFonts w:ascii="Lato" w:hAnsi="Lato"/>
        </w:rPr>
        <w:t xml:space="preserve"> </w:t>
      </w:r>
      <w:r w:rsidR="00973073" w:rsidRPr="005D36FD">
        <w:rPr>
          <w:rFonts w:ascii="Lato" w:hAnsi="Lato"/>
        </w:rPr>
        <w:t>take o</w:t>
      </w:r>
      <w:r w:rsidR="00B16AF9" w:rsidRPr="005D36FD">
        <w:rPr>
          <w:rFonts w:ascii="Lato" w:hAnsi="Lato"/>
        </w:rPr>
        <w:t xml:space="preserve">ur cars in for </w:t>
      </w:r>
      <w:r w:rsidR="005B1C51" w:rsidRPr="005D36FD">
        <w:rPr>
          <w:rFonts w:ascii="Lato" w:hAnsi="Lato"/>
        </w:rPr>
        <w:t>service—tune ups, tire rotation, oil changes, etc</w:t>
      </w:r>
      <w:r w:rsidR="003C2D19" w:rsidRPr="005D36FD">
        <w:rPr>
          <w:rFonts w:ascii="Lato" w:hAnsi="Lato"/>
        </w:rPr>
        <w:t>.</w:t>
      </w:r>
      <w:r w:rsidRPr="005D36FD">
        <w:rPr>
          <w:rFonts w:ascii="Lato" w:hAnsi="Lato"/>
        </w:rPr>
        <w:t xml:space="preserve">  </w:t>
      </w:r>
      <w:r w:rsidR="00FC2089" w:rsidRPr="005D36FD">
        <w:rPr>
          <w:rFonts w:ascii="Lato" w:hAnsi="Lato"/>
        </w:rPr>
        <w:t xml:space="preserve">How do you tend your </w:t>
      </w:r>
      <w:r w:rsidRPr="005D36FD">
        <w:rPr>
          <w:rFonts w:ascii="Lato" w:hAnsi="Lato"/>
        </w:rPr>
        <w:t>relationships</w:t>
      </w:r>
      <w:r w:rsidR="0078533F" w:rsidRPr="005D36FD">
        <w:rPr>
          <w:rFonts w:ascii="Lato" w:hAnsi="Lato"/>
        </w:rPr>
        <w:t xml:space="preserve"> so that they flourish and undergo renew</w:t>
      </w:r>
      <w:r w:rsidR="006B3E32" w:rsidRPr="005D36FD">
        <w:rPr>
          <w:rFonts w:ascii="Lato" w:hAnsi="Lato"/>
        </w:rPr>
        <w:t>al?</w:t>
      </w:r>
      <w:r w:rsidR="007D697F" w:rsidRPr="005D36FD">
        <w:rPr>
          <w:rFonts w:ascii="Lato" w:hAnsi="Lato"/>
        </w:rPr>
        <w:t xml:space="preserve"> </w:t>
      </w:r>
      <w:r w:rsidRPr="005D36FD">
        <w:rPr>
          <w:rFonts w:ascii="Lato" w:hAnsi="Lato"/>
        </w:rPr>
        <w:t xml:space="preserve"> Is there a relationship in your life that</w:t>
      </w:r>
      <w:r w:rsidR="006B3E32" w:rsidRPr="005D36FD">
        <w:rPr>
          <w:rFonts w:ascii="Lato" w:hAnsi="Lato"/>
        </w:rPr>
        <w:t xml:space="preserve"> calls for </w:t>
      </w:r>
      <w:r w:rsidR="0010449A" w:rsidRPr="005D36FD">
        <w:rPr>
          <w:rFonts w:ascii="Lato" w:hAnsi="Lato"/>
        </w:rPr>
        <w:t xml:space="preserve">your </w:t>
      </w:r>
      <w:r w:rsidRPr="005D36FD">
        <w:rPr>
          <w:rFonts w:ascii="Lato" w:hAnsi="Lato"/>
        </w:rPr>
        <w:t>attention</w:t>
      </w:r>
      <w:r w:rsidR="0010449A" w:rsidRPr="005D36FD">
        <w:rPr>
          <w:rFonts w:ascii="Lato" w:hAnsi="Lato"/>
        </w:rPr>
        <w:t xml:space="preserve"> and renewal</w:t>
      </w:r>
      <w:r w:rsidRPr="005D36FD">
        <w:rPr>
          <w:rFonts w:ascii="Lato" w:hAnsi="Lato"/>
        </w:rPr>
        <w:t>?</w:t>
      </w:r>
      <w:r w:rsidR="007D697F" w:rsidRPr="005D36FD">
        <w:rPr>
          <w:rFonts w:ascii="Lato" w:hAnsi="Lato"/>
        </w:rPr>
        <w:t xml:space="preserve"> </w:t>
      </w:r>
      <w:r w:rsidR="0010449A" w:rsidRPr="005D36FD">
        <w:rPr>
          <w:rFonts w:ascii="Lato" w:hAnsi="Lato"/>
        </w:rPr>
        <w:t xml:space="preserve"> If so, how might you</w:t>
      </w:r>
      <w:r w:rsidR="00646714" w:rsidRPr="005D36FD">
        <w:rPr>
          <w:rFonts w:ascii="Lato" w:hAnsi="Lato"/>
        </w:rPr>
        <w:t xml:space="preserve"> tend to it?</w:t>
      </w:r>
    </w:p>
    <w:p w14:paraId="497A58FF" w14:textId="7F278157" w:rsidR="00F80D4A" w:rsidRPr="005D36FD" w:rsidRDefault="00F80D4A" w:rsidP="003D3A23">
      <w:pPr>
        <w:pStyle w:val="ListParagraph"/>
        <w:numPr>
          <w:ilvl w:val="0"/>
          <w:numId w:val="2"/>
        </w:numPr>
        <w:rPr>
          <w:rFonts w:ascii="Lato" w:hAnsi="Lato"/>
        </w:rPr>
      </w:pPr>
      <w:r w:rsidRPr="005D36FD">
        <w:rPr>
          <w:rFonts w:ascii="Lato" w:hAnsi="Lato"/>
        </w:rPr>
        <w:t xml:space="preserve">Do you have </w:t>
      </w:r>
      <w:r w:rsidR="00A80697" w:rsidRPr="005D36FD">
        <w:rPr>
          <w:rFonts w:ascii="Lato" w:hAnsi="Lato"/>
        </w:rPr>
        <w:t xml:space="preserve">a </w:t>
      </w:r>
      <w:r w:rsidRPr="005D36FD">
        <w:rPr>
          <w:rFonts w:ascii="Lato" w:hAnsi="Lato"/>
        </w:rPr>
        <w:t>commitment</w:t>
      </w:r>
      <w:r w:rsidR="00A80697" w:rsidRPr="005D36FD">
        <w:rPr>
          <w:rFonts w:ascii="Lato" w:hAnsi="Lato"/>
        </w:rPr>
        <w:t xml:space="preserve"> </w:t>
      </w:r>
      <w:r w:rsidRPr="005D36FD">
        <w:rPr>
          <w:rFonts w:ascii="Lato" w:hAnsi="Lato"/>
        </w:rPr>
        <w:t>to the greater good that may need renewal at this time?</w:t>
      </w:r>
      <w:r w:rsidR="003D3A23" w:rsidRPr="005D36FD">
        <w:rPr>
          <w:rFonts w:ascii="Lato" w:hAnsi="Lato"/>
        </w:rPr>
        <w:t xml:space="preserve"> </w:t>
      </w:r>
      <w:r w:rsidR="00F37180" w:rsidRPr="005D36FD">
        <w:rPr>
          <w:rFonts w:ascii="Lato" w:hAnsi="Lato"/>
        </w:rPr>
        <w:t>If so what actions might you take to</w:t>
      </w:r>
      <w:r w:rsidR="003D3A23" w:rsidRPr="005D36FD">
        <w:rPr>
          <w:rFonts w:ascii="Lato" w:hAnsi="Lato"/>
        </w:rPr>
        <w:t xml:space="preserve"> renew</w:t>
      </w:r>
      <w:r w:rsidR="00F37180" w:rsidRPr="005D36FD">
        <w:rPr>
          <w:rFonts w:ascii="Lato" w:hAnsi="Lato"/>
        </w:rPr>
        <w:t xml:space="preserve"> that commitment</w:t>
      </w:r>
      <w:r w:rsidR="003D3A23" w:rsidRPr="005D36FD">
        <w:rPr>
          <w:rFonts w:ascii="Lato" w:hAnsi="Lato"/>
        </w:rPr>
        <w:t>?</w:t>
      </w:r>
    </w:p>
    <w:p w14:paraId="2999E370" w14:textId="6F983CE5" w:rsidR="00BA2AAD" w:rsidRPr="005D36FD" w:rsidRDefault="00BA2AAD" w:rsidP="003D3A23">
      <w:pPr>
        <w:pStyle w:val="ListParagraph"/>
        <w:numPr>
          <w:ilvl w:val="0"/>
          <w:numId w:val="2"/>
        </w:numPr>
        <w:rPr>
          <w:rFonts w:ascii="Lato" w:hAnsi="Lato"/>
        </w:rPr>
      </w:pPr>
      <w:r w:rsidRPr="005D36FD">
        <w:rPr>
          <w:rFonts w:ascii="Lato" w:hAnsi="Lato"/>
        </w:rPr>
        <w:t>Have you recently</w:t>
      </w:r>
      <w:r w:rsidR="00582205" w:rsidRPr="005D36FD">
        <w:rPr>
          <w:rFonts w:ascii="Lato" w:hAnsi="Lato"/>
        </w:rPr>
        <w:t xml:space="preserve"> found yourself looking at the world from a new angle?  </w:t>
      </w:r>
      <w:r w:rsidR="00F40AEA" w:rsidRPr="005D36FD">
        <w:rPr>
          <w:rFonts w:ascii="Lato" w:hAnsi="Lato"/>
        </w:rPr>
        <w:t>How has your perspective changed</w:t>
      </w:r>
      <w:r w:rsidR="000072E4" w:rsidRPr="005D36FD">
        <w:rPr>
          <w:rFonts w:ascii="Lato" w:hAnsi="Lato"/>
        </w:rPr>
        <w:t>? What piqued your curiosity?</w:t>
      </w:r>
    </w:p>
    <w:p w14:paraId="3E650438" w14:textId="77777777" w:rsidR="00FB7CE7" w:rsidRPr="005D36FD" w:rsidRDefault="00FB7CE7" w:rsidP="00FB7CE7">
      <w:pPr>
        <w:pStyle w:val="ListParagraph"/>
        <w:rPr>
          <w:rFonts w:ascii="Lato" w:hAnsi="Lato"/>
        </w:rPr>
      </w:pPr>
    </w:p>
    <w:p w14:paraId="5EBAC339" w14:textId="782FC3E9" w:rsidR="00AB0098" w:rsidRPr="005D36FD" w:rsidRDefault="00AB0098" w:rsidP="00AB0098">
      <w:pPr>
        <w:rPr>
          <w:rFonts w:ascii="Lato" w:hAnsi="Lato"/>
          <w:b/>
          <w:bCs/>
        </w:rPr>
      </w:pPr>
      <w:r w:rsidRPr="005D36FD">
        <w:rPr>
          <w:rFonts w:ascii="Lato" w:hAnsi="Lato"/>
          <w:b/>
          <w:bCs/>
        </w:rPr>
        <w:t>Connections and Responses:</w:t>
      </w:r>
    </w:p>
    <w:p w14:paraId="5B7BA945" w14:textId="32199E00" w:rsidR="00AB0098" w:rsidRPr="005D36FD" w:rsidRDefault="00AB0098" w:rsidP="00AB0098">
      <w:pPr>
        <w:rPr>
          <w:rFonts w:ascii="Lato" w:hAnsi="Lato"/>
          <w:b/>
          <w:bCs/>
        </w:rPr>
      </w:pPr>
    </w:p>
    <w:p w14:paraId="1BCF28FD" w14:textId="2F9AF3B7" w:rsidR="00AB0098" w:rsidRPr="005D36FD" w:rsidRDefault="00AB0098" w:rsidP="00AB0098">
      <w:pPr>
        <w:rPr>
          <w:rFonts w:ascii="Lato" w:hAnsi="Lato"/>
          <w:b/>
          <w:bCs/>
        </w:rPr>
      </w:pPr>
      <w:r w:rsidRPr="005D36FD">
        <w:rPr>
          <w:rFonts w:ascii="Lato" w:hAnsi="Lato"/>
          <w:b/>
          <w:bCs/>
        </w:rPr>
        <w:t>Likes and Wishes:</w:t>
      </w:r>
    </w:p>
    <w:p w14:paraId="66848DD8" w14:textId="0642738F" w:rsidR="00AB0098" w:rsidRPr="005D36FD" w:rsidRDefault="00AB0098" w:rsidP="00AB0098">
      <w:pPr>
        <w:rPr>
          <w:rFonts w:ascii="Lato" w:hAnsi="Lato"/>
          <w:b/>
          <w:bCs/>
        </w:rPr>
      </w:pPr>
    </w:p>
    <w:p w14:paraId="2EF70FEE" w14:textId="275A4C34" w:rsidR="00207961" w:rsidRPr="005D36FD" w:rsidRDefault="00AB0098" w:rsidP="00AB0098">
      <w:pPr>
        <w:rPr>
          <w:rFonts w:ascii="Lato" w:hAnsi="Lato"/>
        </w:rPr>
      </w:pPr>
      <w:r w:rsidRPr="005D36FD">
        <w:rPr>
          <w:rFonts w:ascii="Lato" w:hAnsi="Lato"/>
          <w:b/>
          <w:bCs/>
        </w:rPr>
        <w:t>Extinguishing the Chalice/Closing Words:</w:t>
      </w:r>
      <w:r w:rsidR="00A61774" w:rsidRPr="005D36FD">
        <w:rPr>
          <w:rFonts w:ascii="Lato" w:hAnsi="Lato"/>
          <w:b/>
          <w:bCs/>
        </w:rPr>
        <w:t xml:space="preserve"> </w:t>
      </w:r>
      <w:r w:rsidR="00A61774" w:rsidRPr="005D36FD">
        <w:rPr>
          <w:rFonts w:ascii="Lato" w:hAnsi="Lato"/>
        </w:rPr>
        <w:t>May we remember the flaming chalice as a symbol of our renewed commitment, love, and fellowship</w:t>
      </w:r>
    </w:p>
    <w:p w14:paraId="25E27C35" w14:textId="7CC3C807" w:rsidR="00207961" w:rsidRPr="005D36FD" w:rsidRDefault="00207961" w:rsidP="00AB0098">
      <w:pPr>
        <w:rPr>
          <w:rFonts w:ascii="Lato" w:hAnsi="Lato"/>
        </w:rPr>
      </w:pPr>
    </w:p>
    <w:p w14:paraId="2915A77D" w14:textId="215336DF" w:rsidR="007F525D" w:rsidRPr="005D36FD" w:rsidRDefault="007F525D" w:rsidP="007F525D">
      <w:pPr>
        <w:rPr>
          <w:rFonts w:ascii="Lato" w:hAnsi="Lato"/>
          <w:b/>
          <w:bCs/>
        </w:rPr>
      </w:pPr>
      <w:r w:rsidRPr="005D36FD">
        <w:rPr>
          <w:rFonts w:ascii="Lato" w:hAnsi="Lato"/>
          <w:b/>
          <w:bCs/>
        </w:rPr>
        <w:t>Other Resources</w:t>
      </w:r>
      <w:r w:rsidR="00F36967" w:rsidRPr="005D36FD">
        <w:rPr>
          <w:rFonts w:ascii="Lato" w:hAnsi="Lato"/>
          <w:b/>
          <w:bCs/>
        </w:rPr>
        <w:t>—</w:t>
      </w:r>
      <w:r w:rsidRPr="005D36FD">
        <w:rPr>
          <w:rFonts w:ascii="Lato" w:hAnsi="Lato"/>
          <w:b/>
          <w:bCs/>
        </w:rPr>
        <w:t>Videos &amp; Podcasts</w:t>
      </w:r>
    </w:p>
    <w:p w14:paraId="106CC99A" w14:textId="77777777" w:rsidR="00894A53" w:rsidRPr="005D36FD" w:rsidRDefault="00894A53" w:rsidP="007F525D">
      <w:pPr>
        <w:rPr>
          <w:rFonts w:ascii="Lato" w:hAnsi="Lato"/>
          <w:b/>
          <w:bCs/>
        </w:rPr>
      </w:pPr>
    </w:p>
    <w:p w14:paraId="3EC73DC7" w14:textId="77777777" w:rsidR="007F525D" w:rsidRPr="005D36FD" w:rsidRDefault="007F525D" w:rsidP="007F525D">
      <w:pPr>
        <w:rPr>
          <w:rFonts w:ascii="Lato" w:hAnsi="Lato"/>
        </w:rPr>
      </w:pPr>
      <w:r w:rsidRPr="005D36FD">
        <w:rPr>
          <w:rFonts w:ascii="Lato" w:hAnsi="Lato"/>
        </w:rPr>
        <w:t>Why Now, White People?</w:t>
      </w:r>
    </w:p>
    <w:p w14:paraId="6ACD8E75" w14:textId="032E7641" w:rsidR="00CC3745" w:rsidRPr="005D36FD" w:rsidRDefault="00133DF1" w:rsidP="007F525D">
      <w:pPr>
        <w:rPr>
          <w:rFonts w:ascii="Lato" w:hAnsi="Lato"/>
        </w:rPr>
      </w:pPr>
      <w:hyperlink r:id="rId5" w:history="1">
        <w:r w:rsidR="004F6243" w:rsidRPr="005D36FD">
          <w:rPr>
            <w:rStyle w:val="Hyperlink"/>
            <w:rFonts w:ascii="Lato" w:hAnsi="Lato"/>
          </w:rPr>
          <w:t>https://www.npr.org/2020/06/16/878963732/why-now-white-people</w:t>
        </w:r>
      </w:hyperlink>
    </w:p>
    <w:p w14:paraId="2AF4518F" w14:textId="59B21F56" w:rsidR="00E141D1" w:rsidRPr="005D36FD" w:rsidRDefault="00E141D1" w:rsidP="007F525D">
      <w:pPr>
        <w:rPr>
          <w:rFonts w:ascii="Lato" w:hAnsi="Lato"/>
        </w:rPr>
      </w:pPr>
      <w:r w:rsidRPr="005D36FD">
        <w:rPr>
          <w:rFonts w:ascii="Lato" w:hAnsi="Lato"/>
        </w:rPr>
        <w:t xml:space="preserve">On the need to </w:t>
      </w:r>
      <w:r w:rsidR="00EC07BD" w:rsidRPr="005D36FD">
        <w:rPr>
          <w:rFonts w:ascii="Lato" w:hAnsi="Lato"/>
        </w:rPr>
        <w:t>renew relationships not just commitment</w:t>
      </w:r>
      <w:r w:rsidR="00FB76A8" w:rsidRPr="005D36FD">
        <w:rPr>
          <w:rFonts w:ascii="Lato" w:hAnsi="Lato"/>
        </w:rPr>
        <w:t>.</w:t>
      </w:r>
    </w:p>
    <w:p w14:paraId="7B5D32DA" w14:textId="77777777" w:rsidR="00EC07BD" w:rsidRPr="005D36FD" w:rsidRDefault="00EC07BD" w:rsidP="007F525D">
      <w:pPr>
        <w:rPr>
          <w:rFonts w:ascii="Lato" w:hAnsi="Lato"/>
        </w:rPr>
      </w:pPr>
    </w:p>
    <w:p w14:paraId="350F8966" w14:textId="0AB05D34" w:rsidR="007F525D" w:rsidRPr="005D36FD" w:rsidRDefault="007F525D" w:rsidP="007F525D">
      <w:pPr>
        <w:rPr>
          <w:rFonts w:ascii="Lato" w:hAnsi="Lato"/>
        </w:rPr>
      </w:pPr>
      <w:r w:rsidRPr="005D36FD">
        <w:rPr>
          <w:rFonts w:ascii="Lato" w:hAnsi="Lato"/>
        </w:rPr>
        <w:t>Loss and Renewal: Moving Forward After A Door</w:t>
      </w:r>
      <w:r w:rsidR="009C4A72" w:rsidRPr="005D36FD">
        <w:rPr>
          <w:rFonts w:ascii="Lato" w:hAnsi="Lato"/>
        </w:rPr>
        <w:t xml:space="preserve"> </w:t>
      </w:r>
      <w:r w:rsidRPr="005D36FD">
        <w:rPr>
          <w:rFonts w:ascii="Lato" w:hAnsi="Lato"/>
        </w:rPr>
        <w:t>Closes</w:t>
      </w:r>
    </w:p>
    <w:p w14:paraId="337973C7" w14:textId="340C993D" w:rsidR="00A14C18" w:rsidRPr="005D36FD" w:rsidRDefault="00133DF1" w:rsidP="007F525D">
      <w:pPr>
        <w:rPr>
          <w:rFonts w:ascii="Lato" w:hAnsi="Lato"/>
        </w:rPr>
      </w:pPr>
      <w:hyperlink r:id="rId6" w:history="1">
        <w:r w:rsidR="004F6243" w:rsidRPr="005D36FD">
          <w:rPr>
            <w:rStyle w:val="Hyperlink"/>
            <w:rFonts w:ascii="Lato" w:hAnsi="Lato"/>
          </w:rPr>
          <w:t>https://www.npr.org/2018/12/28/680679054/loss-and-renewal-moving-forward-after-a-door-closes</w:t>
        </w:r>
      </w:hyperlink>
    </w:p>
    <w:p w14:paraId="574EC619" w14:textId="77777777" w:rsidR="00B612F5" w:rsidRPr="005D36FD" w:rsidRDefault="00B612F5" w:rsidP="007F525D">
      <w:pPr>
        <w:rPr>
          <w:rFonts w:ascii="Lato" w:hAnsi="Lato"/>
        </w:rPr>
      </w:pPr>
    </w:p>
    <w:p w14:paraId="4D68A1AB" w14:textId="38E4AC47" w:rsidR="00090546" w:rsidRPr="005D36FD" w:rsidRDefault="00090546" w:rsidP="007F525D">
      <w:pPr>
        <w:rPr>
          <w:rFonts w:ascii="Lato" w:hAnsi="Lato"/>
        </w:rPr>
      </w:pPr>
      <w:r w:rsidRPr="005D36FD">
        <w:rPr>
          <w:rFonts w:ascii="Lato" w:hAnsi="Lato"/>
        </w:rPr>
        <w:t>For when you need your faith in humanity restored</w:t>
      </w:r>
    </w:p>
    <w:p w14:paraId="60120E6E" w14:textId="0CC55056" w:rsidR="007F525D" w:rsidRPr="005D36FD" w:rsidRDefault="00133DF1" w:rsidP="007F525D">
      <w:pPr>
        <w:rPr>
          <w:rFonts w:ascii="Lato" w:hAnsi="Lato"/>
        </w:rPr>
      </w:pPr>
      <w:hyperlink r:id="rId7" w:history="1">
        <w:r w:rsidR="00600B66" w:rsidRPr="005D36FD">
          <w:rPr>
            <w:rStyle w:val="Hyperlink"/>
            <w:rFonts w:ascii="Lato" w:hAnsi="Lato"/>
          </w:rPr>
          <w:t>https://www.youtube.com/watch?v=Y5okTR7LRRM</w:t>
        </w:r>
      </w:hyperlink>
    </w:p>
    <w:p w14:paraId="2F6E23B3" w14:textId="7AA32D69" w:rsidR="00112A62" w:rsidRPr="005D36FD" w:rsidRDefault="00112A62" w:rsidP="00AB0098">
      <w:pPr>
        <w:rPr>
          <w:rFonts w:ascii="Lato" w:hAnsi="Lato"/>
        </w:rPr>
      </w:pPr>
    </w:p>
    <w:p w14:paraId="0D21A10D" w14:textId="77777777" w:rsidR="00CC3745" w:rsidRPr="005D36FD" w:rsidRDefault="00CC3745" w:rsidP="00AB0098">
      <w:pPr>
        <w:rPr>
          <w:rFonts w:ascii="Lato" w:hAnsi="Lato"/>
        </w:rPr>
      </w:pPr>
    </w:p>
    <w:p w14:paraId="2FC84791" w14:textId="77777777" w:rsidR="002643F8" w:rsidRPr="005D36FD" w:rsidRDefault="002643F8">
      <w:pPr>
        <w:rPr>
          <w:rFonts w:ascii="Lato" w:hAnsi="Lato"/>
        </w:rPr>
      </w:pPr>
    </w:p>
    <w:sectPr w:rsidR="002643F8" w:rsidRPr="005D36FD" w:rsidSect="003D3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4D"/>
    <w:family w:val="swiss"/>
    <w:pitch w:val="variable"/>
    <w:sig w:usb0="00000001"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6C79"/>
    <w:multiLevelType w:val="hybridMultilevel"/>
    <w:tmpl w:val="E36A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0140D"/>
    <w:multiLevelType w:val="hybridMultilevel"/>
    <w:tmpl w:val="30A6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98"/>
    <w:rsid w:val="000072E4"/>
    <w:rsid w:val="00013FDC"/>
    <w:rsid w:val="00026B11"/>
    <w:rsid w:val="000364B3"/>
    <w:rsid w:val="0005202A"/>
    <w:rsid w:val="00065B6C"/>
    <w:rsid w:val="00090546"/>
    <w:rsid w:val="000C63F0"/>
    <w:rsid w:val="000E73F5"/>
    <w:rsid w:val="0010449A"/>
    <w:rsid w:val="00112A62"/>
    <w:rsid w:val="00133DF1"/>
    <w:rsid w:val="0015629C"/>
    <w:rsid w:val="00187492"/>
    <w:rsid w:val="001B5B34"/>
    <w:rsid w:val="00200806"/>
    <w:rsid w:val="002035EA"/>
    <w:rsid w:val="00207961"/>
    <w:rsid w:val="00252864"/>
    <w:rsid w:val="002643F8"/>
    <w:rsid w:val="002819EF"/>
    <w:rsid w:val="002E755F"/>
    <w:rsid w:val="002F1076"/>
    <w:rsid w:val="002F2E05"/>
    <w:rsid w:val="00310B57"/>
    <w:rsid w:val="003254D4"/>
    <w:rsid w:val="0033068A"/>
    <w:rsid w:val="00336965"/>
    <w:rsid w:val="00344DB4"/>
    <w:rsid w:val="00372C64"/>
    <w:rsid w:val="0038110F"/>
    <w:rsid w:val="0038172C"/>
    <w:rsid w:val="003C2D19"/>
    <w:rsid w:val="003D3A23"/>
    <w:rsid w:val="003F17C2"/>
    <w:rsid w:val="00440E06"/>
    <w:rsid w:val="004B773E"/>
    <w:rsid w:val="004F6243"/>
    <w:rsid w:val="00516DA3"/>
    <w:rsid w:val="00551671"/>
    <w:rsid w:val="0055483C"/>
    <w:rsid w:val="005654F3"/>
    <w:rsid w:val="00582205"/>
    <w:rsid w:val="005B01C7"/>
    <w:rsid w:val="005B04E3"/>
    <w:rsid w:val="005B1C51"/>
    <w:rsid w:val="005D36FD"/>
    <w:rsid w:val="005D51F8"/>
    <w:rsid w:val="005F2869"/>
    <w:rsid w:val="00600B66"/>
    <w:rsid w:val="006019B2"/>
    <w:rsid w:val="00631A66"/>
    <w:rsid w:val="006339E0"/>
    <w:rsid w:val="00642B3A"/>
    <w:rsid w:val="00646714"/>
    <w:rsid w:val="00662A58"/>
    <w:rsid w:val="00665BBA"/>
    <w:rsid w:val="00680D75"/>
    <w:rsid w:val="006B3E32"/>
    <w:rsid w:val="006C088D"/>
    <w:rsid w:val="006E4E6A"/>
    <w:rsid w:val="006E5B3C"/>
    <w:rsid w:val="00761F3A"/>
    <w:rsid w:val="00774430"/>
    <w:rsid w:val="0078533F"/>
    <w:rsid w:val="007910B9"/>
    <w:rsid w:val="007924D0"/>
    <w:rsid w:val="00796705"/>
    <w:rsid w:val="007D697F"/>
    <w:rsid w:val="007E73FA"/>
    <w:rsid w:val="007F525D"/>
    <w:rsid w:val="00835FB9"/>
    <w:rsid w:val="008811CC"/>
    <w:rsid w:val="00894A53"/>
    <w:rsid w:val="00896C42"/>
    <w:rsid w:val="00897AC6"/>
    <w:rsid w:val="008C4670"/>
    <w:rsid w:val="008E248D"/>
    <w:rsid w:val="00942661"/>
    <w:rsid w:val="00953E01"/>
    <w:rsid w:val="009676F4"/>
    <w:rsid w:val="00973073"/>
    <w:rsid w:val="009A6A8B"/>
    <w:rsid w:val="009C4A72"/>
    <w:rsid w:val="009F421B"/>
    <w:rsid w:val="00A14C18"/>
    <w:rsid w:val="00A61774"/>
    <w:rsid w:val="00A80697"/>
    <w:rsid w:val="00AB0098"/>
    <w:rsid w:val="00AB78C8"/>
    <w:rsid w:val="00AD57CD"/>
    <w:rsid w:val="00AF5C66"/>
    <w:rsid w:val="00B1473D"/>
    <w:rsid w:val="00B16AF9"/>
    <w:rsid w:val="00B3233A"/>
    <w:rsid w:val="00B5214F"/>
    <w:rsid w:val="00B612F5"/>
    <w:rsid w:val="00B81B8B"/>
    <w:rsid w:val="00B832E8"/>
    <w:rsid w:val="00B87E96"/>
    <w:rsid w:val="00BA2AAD"/>
    <w:rsid w:val="00C25152"/>
    <w:rsid w:val="00C375D0"/>
    <w:rsid w:val="00C408D6"/>
    <w:rsid w:val="00C57234"/>
    <w:rsid w:val="00C71092"/>
    <w:rsid w:val="00C763DB"/>
    <w:rsid w:val="00C83245"/>
    <w:rsid w:val="00CA144F"/>
    <w:rsid w:val="00CA4EE1"/>
    <w:rsid w:val="00CA60CF"/>
    <w:rsid w:val="00CA6D79"/>
    <w:rsid w:val="00CC3745"/>
    <w:rsid w:val="00CF4367"/>
    <w:rsid w:val="00CF452F"/>
    <w:rsid w:val="00D576D4"/>
    <w:rsid w:val="00D85B42"/>
    <w:rsid w:val="00D87F38"/>
    <w:rsid w:val="00DD479F"/>
    <w:rsid w:val="00DF4A8B"/>
    <w:rsid w:val="00E141D1"/>
    <w:rsid w:val="00E8472E"/>
    <w:rsid w:val="00EC07BD"/>
    <w:rsid w:val="00EE2739"/>
    <w:rsid w:val="00EF2622"/>
    <w:rsid w:val="00F05EF7"/>
    <w:rsid w:val="00F34B03"/>
    <w:rsid w:val="00F36967"/>
    <w:rsid w:val="00F37180"/>
    <w:rsid w:val="00F40AEA"/>
    <w:rsid w:val="00F6237C"/>
    <w:rsid w:val="00F80D4A"/>
    <w:rsid w:val="00FA78D3"/>
    <w:rsid w:val="00FB76A8"/>
    <w:rsid w:val="00FB7CE7"/>
    <w:rsid w:val="00FC2089"/>
    <w:rsid w:val="00FC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DF"/>
  <w15:chartTrackingRefBased/>
  <w15:docId w15:val="{857392D2-E59C-4848-B539-67FD0376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3A"/>
    <w:pPr>
      <w:ind w:left="720"/>
      <w:contextualSpacing/>
    </w:pPr>
  </w:style>
  <w:style w:type="character" w:styleId="Hyperlink">
    <w:name w:val="Hyperlink"/>
    <w:basedOn w:val="DefaultParagraphFont"/>
    <w:uiPriority w:val="99"/>
    <w:unhideWhenUsed/>
    <w:rsid w:val="00600B66"/>
    <w:rPr>
      <w:color w:val="0563C1" w:themeColor="hyperlink"/>
      <w:u w:val="single"/>
    </w:rPr>
  </w:style>
  <w:style w:type="character" w:customStyle="1" w:styleId="UnresolvedMention">
    <w:name w:val="Unresolved Mention"/>
    <w:basedOn w:val="DefaultParagraphFont"/>
    <w:uiPriority w:val="99"/>
    <w:semiHidden/>
    <w:unhideWhenUsed/>
    <w:rsid w:val="00600B66"/>
    <w:rPr>
      <w:color w:val="605E5C"/>
      <w:shd w:val="clear" w:color="auto" w:fill="E1DFDD"/>
    </w:rPr>
  </w:style>
  <w:style w:type="character" w:styleId="Emphasis">
    <w:name w:val="Emphasis"/>
    <w:basedOn w:val="DefaultParagraphFont"/>
    <w:uiPriority w:val="20"/>
    <w:qFormat/>
    <w:rsid w:val="005D36FD"/>
    <w:rPr>
      <w:i/>
      <w:iCs/>
    </w:rPr>
  </w:style>
  <w:style w:type="character" w:styleId="FollowedHyperlink">
    <w:name w:val="FollowedHyperlink"/>
    <w:basedOn w:val="DefaultParagraphFont"/>
    <w:uiPriority w:val="99"/>
    <w:semiHidden/>
    <w:unhideWhenUsed/>
    <w:rsid w:val="00565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Hall</dc:creator>
  <cp:keywords/>
  <dc:description/>
  <cp:lastModifiedBy>Beth Harvat</cp:lastModifiedBy>
  <cp:revision>2</cp:revision>
  <dcterms:created xsi:type="dcterms:W3CDTF">2020-12-13T21:59:00Z</dcterms:created>
  <dcterms:modified xsi:type="dcterms:W3CDTF">2020-12-13T21:59:00Z</dcterms:modified>
</cp:coreProperties>
</file>